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1F" w:rsidRPr="009F091F" w:rsidRDefault="009F091F" w:rsidP="009F091F">
      <w:pPr>
        <w:spacing w:after="100" w:afterAutospacing="1" w:line="240" w:lineRule="auto"/>
        <w:ind w:left="-225"/>
        <w:jc w:val="center"/>
        <w:outlineLvl w:val="0"/>
        <w:rPr>
          <w:rFonts w:ascii="Circe-bold" w:eastAsia="Times New Roman" w:hAnsi="Circe-bold" w:cs="Times New Roman"/>
          <w:color w:val="000000"/>
          <w:kern w:val="36"/>
          <w:sz w:val="48"/>
          <w:szCs w:val="48"/>
          <w:lang w:eastAsia="ru-RU"/>
        </w:rPr>
      </w:pPr>
      <w:r w:rsidRPr="009F091F">
        <w:rPr>
          <w:rFonts w:ascii="Circe-bold" w:eastAsia="Times New Roman" w:hAnsi="Circe-bold" w:cs="Times New Roman"/>
          <w:color w:val="000000"/>
          <w:kern w:val="36"/>
          <w:sz w:val="48"/>
          <w:szCs w:val="48"/>
          <w:lang w:eastAsia="ru-RU"/>
        </w:rPr>
        <w:t>Профилактика кариеса у детей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кариеса у детей является важным моментом в поддержании здоровья ещё неокрепшего организма. Правильное питание и уход за временными и постоянными зубами — основные составляющие правильного подхода к решению этой проблемы.</w:t>
      </w:r>
    </w:p>
    <w:p w:rsidR="009F091F" w:rsidRPr="009F091F" w:rsidRDefault="009F091F" w:rsidP="009F091F">
      <w:pPr>
        <w:spacing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4600575"/>
            <wp:effectExtent l="19050" t="0" r="9525" b="0"/>
            <wp:docPr id="1" name="Рисунок 1" descr="http://kids-dentist.ru/userfiles/1-pk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-dentist.ru/userfiles/1-pky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нужна профилактика кариеса у детей, если временные зубы скоро сменятся </w:t>
      </w:r>
      <w:proofErr w:type="gramStart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постоянными</w:t>
      </w:r>
      <w:proofErr w:type="gramEnd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показывает практика, комплекс своевременно проведенных профилактических мер снижает риск инфицирования постоянных зубов у детей и подростков на 80%!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091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Профилактика кариеса молочных зубов у детей раннего возраста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Позаботиться о здоровье зубов малыша стоит с самого раннего возраста, а именно с 5-й недели вашей беременности. Специально для будущих мам разработана методика антенатальной профилактики и рекомендованы:</w:t>
      </w:r>
    </w:p>
    <w:p w:rsidR="009F091F" w:rsidRPr="009F091F" w:rsidRDefault="009F091F" w:rsidP="009F091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рацион беременной женщины, включающий продукты с высоким содержанием кальция и фосфора — молоко, творог, рыбу и морепродукты;</w:t>
      </w:r>
    </w:p>
    <w:p w:rsidR="009F091F" w:rsidRPr="009F091F" w:rsidRDefault="009F091F" w:rsidP="009F091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витаминных препаратов по предписанию врача;</w:t>
      </w:r>
    </w:p>
    <w:p w:rsidR="009F091F" w:rsidRPr="009F091F" w:rsidRDefault="009F091F" w:rsidP="009F091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санация ротовой полости во II-м триместре беременности, своевременное устранение очагов кариозной инфекции.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91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Как чистить первые зубки ребенка.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зубов в возрасте 5-7 месяцев, необходимо ежедневно очищать ротовую полость ребенка при помощи резиновых щеток-напальчников. Гигиенические процедуры с применением зубной пасты проводят, начиная с 1,5-2 лет.</w:t>
      </w:r>
    </w:p>
    <w:p w:rsidR="009F091F" w:rsidRPr="009F091F" w:rsidRDefault="009F091F" w:rsidP="009F091F">
      <w:pPr>
        <w:spacing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275" cy="4600575"/>
            <wp:effectExtent l="19050" t="0" r="9525" b="0"/>
            <wp:docPr id="2" name="Рисунок 2" descr="http://kids-dentist.ru/userfiles/2-pk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-dentist.ru/userfiles/2-pky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91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 зубной пасты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паста должна быть без фтора, так как дети раннего возраста проглатывают до 30% средства из-за отсутствия навыков чистки зубов, что грозит развитием флюороза (поражение зубной эмали в результате избыточного поступления фтора). Более детальный совет вам даст лечащий врач-стоматолог после осмотра зубов вашего малыша.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091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Профилактика кариеса у детей дошкольного возраста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С 3-х летнего возраста маленьким пациентам проводят профилактику кариеса в амбулаторных условиях.</w:t>
      </w:r>
    </w:p>
    <w:p w:rsidR="009F091F" w:rsidRPr="009F091F" w:rsidRDefault="009F091F" w:rsidP="009F091F">
      <w:pPr>
        <w:spacing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9275" cy="4600575"/>
            <wp:effectExtent l="19050" t="0" r="9525" b="0"/>
            <wp:docPr id="3" name="Рисунок 3" descr="http://kids-dentist.ru/userfiles/3-pky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-dentist.ru/userfiles/3-pky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91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Методы профилактики детского кариеса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стоматологи уделяют методам эндогенной и экзогенной профилактики, применение которых актуально уже в дошкольном возрасте.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91F">
        <w:rPr>
          <w:rFonts w:ascii="Times New Roman" w:eastAsia="Times New Roman" w:hAnsi="Times New Roman" w:cs="Times New Roman"/>
          <w:sz w:val="27"/>
          <w:szCs w:val="27"/>
          <w:lang w:eastAsia="ru-RU"/>
        </w:rPr>
        <w:t>Эндогенная профилактика кариеса — что это?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Эндогенные меры «направлены внутрь» организма, их задача — восполнить недостаток микроэлементов и усилить минерализующие свойства слюны, которая питает твердые ткани зубов и защищает их от патогенной микрофлоры. В качестве профилактики по данной методике, детский стоматолог порекомендует: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91F" w:rsidRPr="009F091F" w:rsidRDefault="009F091F" w:rsidP="009F091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витаминные препараты для детей</w:t>
      </w:r>
    </w:p>
    <w:p w:rsidR="009F091F" w:rsidRPr="009F091F" w:rsidRDefault="009F091F" w:rsidP="009F091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ограничить прием пищи, содержащей углеводы и полисахариды — сладкое и мучное очень «любят» </w:t>
      </w:r>
      <w:proofErr w:type="spellStart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кариесогенные</w:t>
      </w:r>
      <w:proofErr w:type="spellEnd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бактерии;</w:t>
      </w:r>
    </w:p>
    <w:p w:rsidR="009F091F" w:rsidRPr="009F091F" w:rsidRDefault="009F091F" w:rsidP="009F091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 ежедневный рацион ребенка твердые фрукты: они удаляют остатки пищи из межзубных пространств, и усиливают слюноотделение.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отдельных случаях назначают препараты, содержащие фосфор и фтор, витамин D.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091F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Экзогенная профилактика кариеса у детей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экзогенной профилактики подразумевают защиту временных и постоянных зубов от внешних неблагоприятных факторов — мягкого микробного налета и разрушающего эмаль воздействия некоторых продуктов питания. Назначается: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91F" w:rsidRPr="009F091F" w:rsidRDefault="009F091F" w:rsidP="009F091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ежедневная чистка зубов не менее двух раз в день с применением детских зубных паст по возрасту, </w:t>
      </w:r>
      <w:proofErr w:type="spellStart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флоссов</w:t>
      </w:r>
      <w:proofErr w:type="spellEnd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ополаскивателей</w:t>
      </w:r>
      <w:proofErr w:type="spellEnd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91F" w:rsidRPr="009F091F" w:rsidRDefault="009F091F" w:rsidP="009F091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выбор зубной щетки со своевременной заменой — 1 раз в 3 месяца;</w:t>
      </w:r>
    </w:p>
    <w:p w:rsidR="009F091F" w:rsidRPr="009F091F" w:rsidRDefault="009F091F" w:rsidP="009F091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покрытие зубов </w:t>
      </w:r>
      <w:proofErr w:type="spellStart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фторидсодержащими</w:t>
      </w:r>
      <w:proofErr w:type="spellEnd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средствами.</w:t>
      </w:r>
    </w:p>
    <w:p w:rsidR="009F091F" w:rsidRPr="009F091F" w:rsidRDefault="009F091F" w:rsidP="009F091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герметизация </w:t>
      </w:r>
      <w:proofErr w:type="spellStart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фиссур</w:t>
      </w:r>
      <w:proofErr w:type="spellEnd"/>
    </w:p>
    <w:p w:rsidR="009F091F" w:rsidRPr="009F091F" w:rsidRDefault="009F091F" w:rsidP="009F091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реминерализирующая</w:t>
      </w:r>
      <w:proofErr w:type="spellEnd"/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терапия.</w:t>
      </w:r>
    </w:p>
    <w:p w:rsidR="009F091F" w:rsidRPr="009F091F" w:rsidRDefault="009F091F" w:rsidP="009F091F">
      <w:pPr>
        <w:spacing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490" w:rsidRDefault="009F091F"/>
    <w:sectPr w:rsidR="00D46490" w:rsidSect="0023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E0F"/>
    <w:multiLevelType w:val="multilevel"/>
    <w:tmpl w:val="C3E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97D08"/>
    <w:multiLevelType w:val="multilevel"/>
    <w:tmpl w:val="5BA2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6359A"/>
    <w:multiLevelType w:val="multilevel"/>
    <w:tmpl w:val="3D1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1F"/>
    <w:rsid w:val="00233531"/>
    <w:rsid w:val="003F6362"/>
    <w:rsid w:val="0045438A"/>
    <w:rsid w:val="004F1ADB"/>
    <w:rsid w:val="00505DFC"/>
    <w:rsid w:val="007C70C2"/>
    <w:rsid w:val="009A1596"/>
    <w:rsid w:val="009F091F"/>
    <w:rsid w:val="00A2280A"/>
    <w:rsid w:val="00B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1"/>
  </w:style>
  <w:style w:type="paragraph" w:styleId="1">
    <w:name w:val="heading 1"/>
    <w:basedOn w:val="a"/>
    <w:link w:val="10"/>
    <w:uiPriority w:val="9"/>
    <w:qFormat/>
    <w:rsid w:val="009F091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091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91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9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2773</Characters>
  <Application>Microsoft Office Word</Application>
  <DocSecurity>0</DocSecurity>
  <Lines>23</Lines>
  <Paragraphs>6</Paragraphs>
  <ScaleCrop>false</ScaleCrop>
  <Company>MultiDVD Team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2022-03-25T09:32:00Z</dcterms:created>
  <dcterms:modified xsi:type="dcterms:W3CDTF">2022-03-25T09:32:00Z</dcterms:modified>
</cp:coreProperties>
</file>